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1D9" w:rsidRPr="00B343FE" w:rsidRDefault="001A21D9" w:rsidP="001A21D9">
      <w:pPr>
        <w:jc w:val="both"/>
        <w:rPr>
          <w:color w:val="31849B"/>
        </w:rPr>
      </w:pPr>
    </w:p>
    <w:p w:rsidR="001801A4" w:rsidRPr="00B343FE" w:rsidRDefault="001801A4" w:rsidP="001A21D9">
      <w:pPr>
        <w:jc w:val="both"/>
        <w:rPr>
          <w:color w:val="31849B"/>
        </w:rPr>
      </w:pPr>
    </w:p>
    <w:p w:rsidR="001A21D9" w:rsidRPr="00B343FE" w:rsidRDefault="006F2CA8" w:rsidP="00E37995">
      <w:pPr>
        <w:jc w:val="center"/>
        <w:rPr>
          <w:b/>
          <w:color w:val="31849B"/>
        </w:rPr>
      </w:pPr>
      <w:r>
        <w:rPr>
          <w:noProof/>
          <w:color w:val="31849B"/>
          <w:lang w:val="it-IT" w:eastAsia="it-IT"/>
        </w:rPr>
        <w:drawing>
          <wp:inline distT="0" distB="0" distL="0" distR="0">
            <wp:extent cx="2647950" cy="2505075"/>
            <wp:effectExtent l="19050" t="0" r="0" b="0"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D9" w:rsidRPr="00B343FE" w:rsidRDefault="0072297B" w:rsidP="0072297B">
      <w:pPr>
        <w:jc w:val="center"/>
        <w:rPr>
          <w:b/>
          <w:color w:val="31849B"/>
          <w:sz w:val="40"/>
          <w:lang w:val="it-IT"/>
        </w:rPr>
      </w:pPr>
      <w:r w:rsidRPr="00B343FE">
        <w:rPr>
          <w:b/>
          <w:color w:val="31849B"/>
          <w:sz w:val="40"/>
          <w:lang w:val="it-IT"/>
        </w:rPr>
        <w:t>Regional Living Lab Regione Calabria</w:t>
      </w:r>
    </w:p>
    <w:p w:rsidR="00B0630B" w:rsidRDefault="00B0630B" w:rsidP="00B0630B">
      <w:pPr>
        <w:spacing w:after="0" w:line="240" w:lineRule="auto"/>
        <w:jc w:val="center"/>
        <w:rPr>
          <w:sz w:val="40"/>
          <w:lang w:val="it-IT"/>
        </w:rPr>
      </w:pPr>
      <w:r>
        <w:rPr>
          <w:sz w:val="40"/>
          <w:lang w:val="it-IT"/>
        </w:rPr>
        <w:t xml:space="preserve">II° incontro modelli di Gap analisi </w:t>
      </w:r>
    </w:p>
    <w:p w:rsidR="00B0630B" w:rsidRDefault="00B0630B" w:rsidP="00B0630B">
      <w:pPr>
        <w:spacing w:after="0" w:line="240" w:lineRule="auto"/>
        <w:jc w:val="center"/>
        <w:rPr>
          <w:sz w:val="40"/>
          <w:lang w:val="it-IT"/>
        </w:rPr>
      </w:pPr>
      <w:r>
        <w:rPr>
          <w:sz w:val="40"/>
          <w:lang w:val="it-IT"/>
        </w:rPr>
        <w:t xml:space="preserve">contributo degli stakeholder   </w:t>
      </w:r>
    </w:p>
    <w:p w:rsidR="00B0630B" w:rsidRPr="0048581B" w:rsidRDefault="00B0630B" w:rsidP="00B0630B">
      <w:pPr>
        <w:spacing w:after="0" w:line="240" w:lineRule="auto"/>
        <w:jc w:val="center"/>
        <w:rPr>
          <w:sz w:val="40"/>
          <w:lang w:val="it-IT"/>
        </w:rPr>
      </w:pPr>
    </w:p>
    <w:p w:rsidR="00B0630B" w:rsidRPr="00B343FE" w:rsidRDefault="00EE427F" w:rsidP="00B0630B">
      <w:pPr>
        <w:spacing w:after="0" w:line="240" w:lineRule="auto"/>
        <w:jc w:val="center"/>
        <w:rPr>
          <w:b/>
          <w:color w:val="31849B"/>
          <w:sz w:val="40"/>
          <w:lang w:val="it-IT"/>
        </w:rPr>
      </w:pPr>
      <w:r w:rsidRPr="00B343FE">
        <w:rPr>
          <w:b/>
          <w:color w:val="31849B"/>
          <w:sz w:val="40"/>
          <w:lang w:val="it-IT"/>
        </w:rPr>
        <w:t>24 marzo 2017 – ore 10:3</w:t>
      </w:r>
      <w:r w:rsidR="00B0630B" w:rsidRPr="00B343FE">
        <w:rPr>
          <w:b/>
          <w:color w:val="31849B"/>
          <w:sz w:val="40"/>
          <w:lang w:val="it-IT"/>
        </w:rPr>
        <w:t>0</w:t>
      </w:r>
    </w:p>
    <w:p w:rsidR="00B0630B" w:rsidRDefault="00B0630B" w:rsidP="00B0630B">
      <w:pPr>
        <w:spacing w:after="0" w:line="240" w:lineRule="auto"/>
        <w:jc w:val="center"/>
        <w:rPr>
          <w:sz w:val="40"/>
          <w:lang w:val="it-IT"/>
        </w:rPr>
      </w:pPr>
    </w:p>
    <w:p w:rsidR="00B0630B" w:rsidRPr="0048581B" w:rsidRDefault="00B0630B" w:rsidP="00B0630B">
      <w:pPr>
        <w:spacing w:after="0" w:line="240" w:lineRule="auto"/>
        <w:jc w:val="center"/>
        <w:rPr>
          <w:sz w:val="40"/>
          <w:lang w:val="it-IT"/>
        </w:rPr>
      </w:pPr>
    </w:p>
    <w:p w:rsidR="00B0630B" w:rsidRPr="00C01265" w:rsidRDefault="00B0630B" w:rsidP="00B0630B">
      <w:pPr>
        <w:spacing w:after="0" w:line="240" w:lineRule="auto"/>
        <w:jc w:val="center"/>
        <w:rPr>
          <w:sz w:val="32"/>
          <w:szCs w:val="44"/>
          <w:lang w:val="it-IT"/>
        </w:rPr>
      </w:pPr>
      <w:r w:rsidRPr="00C01265">
        <w:rPr>
          <w:sz w:val="32"/>
          <w:szCs w:val="44"/>
          <w:lang w:val="it-IT"/>
        </w:rPr>
        <w:t>Cittadella Regionale – Viale Europa</w:t>
      </w:r>
    </w:p>
    <w:p w:rsidR="00B0630B" w:rsidRPr="00C01265" w:rsidRDefault="00B0630B" w:rsidP="00B0630B">
      <w:pPr>
        <w:spacing w:after="0" w:line="240" w:lineRule="auto"/>
        <w:jc w:val="center"/>
        <w:rPr>
          <w:sz w:val="32"/>
          <w:szCs w:val="44"/>
          <w:lang w:val="it-IT" w:eastAsia="pl-PL"/>
        </w:rPr>
      </w:pPr>
      <w:r w:rsidRPr="00C01265">
        <w:rPr>
          <w:sz w:val="32"/>
          <w:szCs w:val="44"/>
          <w:lang w:val="it-IT" w:eastAsia="pl-PL"/>
        </w:rPr>
        <w:t>Località Germaneto – Catanzaro (Italia)</w:t>
      </w:r>
    </w:p>
    <w:p w:rsidR="00B0630B" w:rsidRPr="00B343FE" w:rsidRDefault="00B0630B" w:rsidP="0072297B">
      <w:pPr>
        <w:jc w:val="center"/>
        <w:rPr>
          <w:b/>
          <w:color w:val="31849B"/>
          <w:sz w:val="40"/>
          <w:lang w:val="it-IT"/>
        </w:rPr>
      </w:pPr>
    </w:p>
    <w:p w:rsidR="00B0630B" w:rsidRPr="00B0630B" w:rsidRDefault="00B0630B" w:rsidP="00B0630B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it-IT" w:eastAsia="it-IT"/>
        </w:rPr>
      </w:pPr>
    </w:p>
    <w:p w:rsidR="00B0630B" w:rsidRPr="00B0630B" w:rsidRDefault="00B0630B" w:rsidP="00B0630B">
      <w:pPr>
        <w:keepNext/>
        <w:pBdr>
          <w:top w:val="single" w:sz="4" w:space="1" w:color="auto"/>
          <w:bottom w:val="single" w:sz="4" w:space="1" w:color="auto"/>
        </w:pBdr>
        <w:shd w:val="pct10" w:color="auto" w:fill="FFFFFF"/>
        <w:spacing w:after="0" w:line="240" w:lineRule="auto"/>
        <w:ind w:firstLine="708"/>
        <w:jc w:val="center"/>
        <w:outlineLvl w:val="2"/>
        <w:rPr>
          <w:rFonts w:ascii="Arial" w:eastAsia="Times New Roman" w:hAnsi="Arial" w:cs="Arial"/>
          <w:sz w:val="10"/>
          <w:szCs w:val="20"/>
          <w:lang w:val="it-IT" w:eastAsia="it-IT"/>
        </w:rPr>
      </w:pPr>
      <w:r w:rsidRPr="00B0630B">
        <w:rPr>
          <w:rFonts w:ascii="Arial" w:eastAsia="Times New Roman" w:hAnsi="Arial" w:cs="Arial"/>
          <w:b/>
          <w:sz w:val="28"/>
          <w:szCs w:val="20"/>
          <w:lang w:val="it-IT" w:eastAsia="it-IT"/>
        </w:rPr>
        <w:lastRenderedPageBreak/>
        <w:t>Scheda di adesione</w:t>
      </w:r>
    </w:p>
    <w:p w:rsidR="00B0630B" w:rsidRPr="00B0630B" w:rsidRDefault="00B0630B" w:rsidP="00B0630B">
      <w:pPr>
        <w:spacing w:after="0" w:line="240" w:lineRule="auto"/>
        <w:ind w:right="-2"/>
        <w:jc w:val="both"/>
        <w:rPr>
          <w:rFonts w:ascii="Arial" w:eastAsia="Times New Roman" w:hAnsi="Arial" w:cs="Arial"/>
          <w:szCs w:val="20"/>
          <w:lang w:val="it-IT" w:eastAsia="it-IT"/>
        </w:rPr>
      </w:pPr>
    </w:p>
    <w:p w:rsidR="00B0630B" w:rsidRPr="000A4F53" w:rsidRDefault="00B0630B" w:rsidP="00B0630B">
      <w:pPr>
        <w:spacing w:after="0" w:line="240" w:lineRule="auto"/>
        <w:ind w:right="-2"/>
        <w:jc w:val="both"/>
        <w:rPr>
          <w:rFonts w:ascii="Arial" w:eastAsia="Times New Roman" w:hAnsi="Arial" w:cs="Arial"/>
          <w:b/>
          <w:szCs w:val="20"/>
          <w:lang w:val="it-IT" w:eastAsia="it-IT"/>
        </w:rPr>
      </w:pPr>
      <w:r w:rsidRPr="00B0630B">
        <w:rPr>
          <w:rFonts w:ascii="Arial" w:eastAsia="Times New Roman" w:hAnsi="Arial" w:cs="Arial"/>
          <w:szCs w:val="20"/>
          <w:lang w:val="it-IT" w:eastAsia="it-IT"/>
        </w:rPr>
        <w:t xml:space="preserve">Al fine di consentirci una più efficace organizzazione dei servizi del convegno, La preghiamo di compilare la presente scheda di adesione e di inviarla all’indirizzo e-mail </w:t>
      </w:r>
      <w:hyperlink r:id="rId8" w:history="1">
        <w:r w:rsidR="00EE427F" w:rsidRPr="00A16C86">
          <w:rPr>
            <w:rStyle w:val="Collegamentoipertestuale"/>
            <w:rFonts w:ascii="Arial" w:eastAsia="Times New Roman" w:hAnsi="Arial" w:cs="Arial"/>
            <w:b/>
            <w:szCs w:val="20"/>
            <w:lang w:val="it-IT" w:eastAsia="it-IT"/>
          </w:rPr>
          <w:t>interreg@regione.calabria.it</w:t>
        </w:r>
      </w:hyperlink>
      <w:r w:rsidR="00EE427F">
        <w:rPr>
          <w:rFonts w:ascii="Arial" w:eastAsia="Times New Roman" w:hAnsi="Arial" w:cs="Arial"/>
          <w:b/>
          <w:szCs w:val="20"/>
          <w:lang w:val="it-IT" w:eastAsia="it-IT"/>
        </w:rPr>
        <w:t xml:space="preserve"> </w:t>
      </w:r>
    </w:p>
    <w:p w:rsidR="00B0630B" w:rsidRPr="00B0630B" w:rsidRDefault="00B0630B" w:rsidP="00B0630B">
      <w:pPr>
        <w:pBdr>
          <w:bottom w:val="single" w:sz="4" w:space="4" w:color="auto"/>
          <w:between w:val="single" w:sz="4" w:space="1" w:color="auto"/>
        </w:pBdr>
        <w:tabs>
          <w:tab w:val="left" w:pos="3969"/>
        </w:tabs>
        <w:spacing w:before="120" w:after="60" w:line="240" w:lineRule="auto"/>
        <w:jc w:val="both"/>
        <w:rPr>
          <w:rFonts w:ascii="Arial" w:eastAsia="Times New Roman" w:hAnsi="Arial" w:cs="Arial"/>
          <w:sz w:val="20"/>
          <w:szCs w:val="20"/>
          <w:lang w:val="it-IT" w:eastAsia="it-IT"/>
        </w:rPr>
      </w:pPr>
    </w:p>
    <w:p w:rsidR="00B0630B" w:rsidRPr="00B0630B" w:rsidRDefault="00B0630B" w:rsidP="00B0630B">
      <w:pPr>
        <w:pBdr>
          <w:bottom w:val="single" w:sz="4" w:space="4" w:color="auto"/>
          <w:between w:val="single" w:sz="4" w:space="1" w:color="auto"/>
        </w:pBdr>
        <w:tabs>
          <w:tab w:val="left" w:pos="3969"/>
        </w:tabs>
        <w:spacing w:after="60" w:line="240" w:lineRule="auto"/>
        <w:jc w:val="both"/>
        <w:rPr>
          <w:rFonts w:ascii="Arial" w:eastAsia="Times New Roman" w:hAnsi="Arial" w:cs="Arial"/>
          <w:sz w:val="20"/>
          <w:szCs w:val="20"/>
          <w:lang w:val="it-IT" w:eastAsia="it-IT"/>
        </w:rPr>
      </w:pPr>
      <w:r w:rsidRPr="00B0630B">
        <w:rPr>
          <w:rFonts w:ascii="Arial" w:eastAsia="Times New Roman" w:hAnsi="Arial" w:cs="Arial"/>
          <w:sz w:val="20"/>
          <w:szCs w:val="20"/>
          <w:lang w:val="it-IT" w:eastAsia="it-IT"/>
        </w:rPr>
        <w:t xml:space="preserve">NOME </w:t>
      </w:r>
      <w:r w:rsidRPr="00B0630B">
        <w:rPr>
          <w:rFonts w:ascii="Arial" w:eastAsia="Times New Roman" w:hAnsi="Arial" w:cs="Arial"/>
          <w:sz w:val="20"/>
          <w:szCs w:val="20"/>
          <w:lang w:val="it-IT" w:eastAsia="it-IT"/>
        </w:rPr>
        <w:tab/>
        <w:t>COGNOME</w:t>
      </w:r>
    </w:p>
    <w:p w:rsidR="00B0630B" w:rsidRPr="00B0630B" w:rsidRDefault="00B0630B" w:rsidP="00B0630B">
      <w:pPr>
        <w:pBdr>
          <w:bottom w:val="single" w:sz="4" w:space="4" w:color="auto"/>
          <w:between w:val="single" w:sz="4" w:space="1" w:color="auto"/>
        </w:pBdr>
        <w:spacing w:after="60" w:line="240" w:lineRule="auto"/>
        <w:jc w:val="both"/>
        <w:rPr>
          <w:rFonts w:ascii="Arial" w:eastAsia="Times New Roman" w:hAnsi="Arial" w:cs="Arial"/>
          <w:sz w:val="20"/>
          <w:szCs w:val="20"/>
          <w:lang w:val="it-IT" w:eastAsia="it-IT"/>
        </w:rPr>
      </w:pPr>
      <w:r w:rsidRPr="00B0630B">
        <w:rPr>
          <w:rFonts w:ascii="Arial" w:eastAsia="Times New Roman" w:hAnsi="Arial" w:cs="Arial"/>
          <w:sz w:val="20"/>
          <w:szCs w:val="20"/>
          <w:lang w:val="it-IT" w:eastAsia="it-IT"/>
        </w:rPr>
        <w:t>ENTE DI APPARTENENZA</w:t>
      </w:r>
      <w:r w:rsidRPr="00B0630B">
        <w:rPr>
          <w:rFonts w:ascii="Arial" w:eastAsia="Times New Roman" w:hAnsi="Arial" w:cs="Arial"/>
          <w:sz w:val="20"/>
          <w:szCs w:val="20"/>
          <w:lang w:val="it-IT" w:eastAsia="it-IT"/>
        </w:rPr>
        <w:tab/>
      </w:r>
      <w:r w:rsidRPr="00B0630B">
        <w:rPr>
          <w:rFonts w:ascii="Arial" w:eastAsia="Times New Roman" w:hAnsi="Arial" w:cs="Arial"/>
          <w:sz w:val="20"/>
          <w:szCs w:val="20"/>
          <w:lang w:val="it-IT" w:eastAsia="it-IT"/>
        </w:rPr>
        <w:tab/>
      </w:r>
      <w:r w:rsidRPr="00B0630B">
        <w:rPr>
          <w:rFonts w:ascii="Arial" w:eastAsia="Times New Roman" w:hAnsi="Arial" w:cs="Arial"/>
          <w:sz w:val="20"/>
          <w:szCs w:val="20"/>
          <w:lang w:val="it-IT" w:eastAsia="it-IT"/>
        </w:rPr>
        <w:tab/>
      </w:r>
      <w:r w:rsidRPr="00B0630B">
        <w:rPr>
          <w:rFonts w:ascii="Arial" w:eastAsia="Times New Roman" w:hAnsi="Arial" w:cs="Arial"/>
          <w:sz w:val="20"/>
          <w:szCs w:val="20"/>
          <w:lang w:val="it-IT" w:eastAsia="it-IT"/>
        </w:rPr>
        <w:tab/>
        <w:t xml:space="preserve">             </w:t>
      </w:r>
      <w:r w:rsidRPr="00B0630B">
        <w:rPr>
          <w:rFonts w:ascii="Arial" w:eastAsia="Times New Roman" w:hAnsi="Arial" w:cs="Arial"/>
          <w:sz w:val="20"/>
          <w:szCs w:val="20"/>
          <w:lang w:val="it-IT" w:eastAsia="it-IT"/>
        </w:rPr>
        <w:tab/>
      </w:r>
      <w:r w:rsidRPr="00B0630B">
        <w:rPr>
          <w:rFonts w:ascii="Arial" w:eastAsia="Times New Roman" w:hAnsi="Arial" w:cs="Arial"/>
          <w:sz w:val="20"/>
          <w:szCs w:val="20"/>
          <w:lang w:val="it-IT" w:eastAsia="it-IT"/>
        </w:rPr>
        <w:tab/>
      </w:r>
    </w:p>
    <w:p w:rsidR="00B0630B" w:rsidRPr="00B0630B" w:rsidRDefault="00B0630B" w:rsidP="00B0630B">
      <w:pPr>
        <w:pBdr>
          <w:bottom w:val="single" w:sz="4" w:space="4" w:color="auto"/>
          <w:between w:val="single" w:sz="4" w:space="1" w:color="auto"/>
        </w:pBdr>
        <w:spacing w:after="60" w:line="240" w:lineRule="auto"/>
        <w:jc w:val="both"/>
        <w:rPr>
          <w:rFonts w:ascii="Arial" w:eastAsia="Times New Roman" w:hAnsi="Arial" w:cs="Arial"/>
          <w:sz w:val="20"/>
          <w:szCs w:val="20"/>
          <w:lang w:val="it-IT" w:eastAsia="it-IT"/>
        </w:rPr>
      </w:pPr>
      <w:r w:rsidRPr="00B0630B">
        <w:rPr>
          <w:rFonts w:ascii="Arial" w:eastAsia="Times New Roman" w:hAnsi="Arial" w:cs="Arial"/>
          <w:sz w:val="20"/>
          <w:szCs w:val="20"/>
          <w:lang w:val="it-IT" w:eastAsia="it-IT"/>
        </w:rPr>
        <w:t>RUOLO</w:t>
      </w:r>
    </w:p>
    <w:p w:rsidR="00B0630B" w:rsidRPr="00B0630B" w:rsidRDefault="00B0630B" w:rsidP="00B0630B">
      <w:pPr>
        <w:pBdr>
          <w:bottom w:val="single" w:sz="4" w:space="4" w:color="auto"/>
          <w:between w:val="single" w:sz="4" w:space="1" w:color="auto"/>
        </w:pBdr>
        <w:tabs>
          <w:tab w:val="left" w:pos="4820"/>
        </w:tabs>
        <w:spacing w:after="60" w:line="240" w:lineRule="auto"/>
        <w:jc w:val="both"/>
        <w:rPr>
          <w:rFonts w:ascii="Arial" w:eastAsia="Times New Roman" w:hAnsi="Arial" w:cs="Arial"/>
          <w:sz w:val="20"/>
          <w:szCs w:val="20"/>
          <w:lang w:val="it-IT" w:eastAsia="it-IT"/>
        </w:rPr>
      </w:pPr>
      <w:r w:rsidRPr="00B0630B">
        <w:rPr>
          <w:rFonts w:ascii="Arial" w:eastAsia="Times New Roman" w:hAnsi="Arial" w:cs="Arial"/>
          <w:sz w:val="20"/>
          <w:szCs w:val="20"/>
          <w:lang w:val="it-IT" w:eastAsia="it-IT"/>
        </w:rPr>
        <w:t xml:space="preserve">INDIRIZZO </w:t>
      </w:r>
    </w:p>
    <w:p w:rsidR="00B0630B" w:rsidRPr="00B0630B" w:rsidRDefault="00B0630B" w:rsidP="00B0630B">
      <w:pPr>
        <w:pBdr>
          <w:bottom w:val="single" w:sz="4" w:space="4" w:color="auto"/>
          <w:between w:val="single" w:sz="4" w:space="1" w:color="auto"/>
        </w:pBdr>
        <w:tabs>
          <w:tab w:val="left" w:pos="2240"/>
          <w:tab w:val="left" w:pos="4820"/>
        </w:tabs>
        <w:spacing w:after="60" w:line="240" w:lineRule="auto"/>
        <w:jc w:val="both"/>
        <w:rPr>
          <w:rFonts w:ascii="Arial" w:eastAsia="Times New Roman" w:hAnsi="Arial" w:cs="Arial"/>
          <w:sz w:val="20"/>
          <w:szCs w:val="20"/>
          <w:lang w:val="it-IT" w:eastAsia="it-IT"/>
        </w:rPr>
      </w:pPr>
      <w:r w:rsidRPr="00B0630B">
        <w:rPr>
          <w:rFonts w:ascii="Arial" w:eastAsia="Times New Roman" w:hAnsi="Arial" w:cs="Arial"/>
          <w:sz w:val="20"/>
          <w:szCs w:val="20"/>
          <w:lang w:val="it-IT" w:eastAsia="it-IT"/>
        </w:rPr>
        <w:t xml:space="preserve">CAP                  </w:t>
      </w:r>
      <w:r w:rsidRPr="00B0630B">
        <w:rPr>
          <w:rFonts w:ascii="Arial" w:eastAsia="Times New Roman" w:hAnsi="Arial" w:cs="Arial"/>
          <w:sz w:val="20"/>
          <w:szCs w:val="20"/>
          <w:lang w:val="it-IT" w:eastAsia="it-IT"/>
        </w:rPr>
        <w:tab/>
        <w:t xml:space="preserve">       COMUNE</w:t>
      </w:r>
      <w:r w:rsidRPr="00B0630B">
        <w:rPr>
          <w:rFonts w:ascii="Arial" w:eastAsia="Times New Roman" w:hAnsi="Arial" w:cs="Arial"/>
          <w:sz w:val="20"/>
          <w:szCs w:val="20"/>
          <w:lang w:val="it-IT" w:eastAsia="it-IT"/>
        </w:rPr>
        <w:tab/>
      </w:r>
      <w:r w:rsidRPr="00B0630B">
        <w:rPr>
          <w:rFonts w:ascii="Arial" w:eastAsia="Times New Roman" w:hAnsi="Arial" w:cs="Arial"/>
          <w:sz w:val="20"/>
          <w:szCs w:val="20"/>
          <w:lang w:val="it-IT" w:eastAsia="it-IT"/>
        </w:rPr>
        <w:tab/>
        <w:t xml:space="preserve">                                          PROVINCIA</w:t>
      </w:r>
    </w:p>
    <w:p w:rsidR="00B0630B" w:rsidRPr="00B0630B" w:rsidRDefault="00B0630B" w:rsidP="00B0630B">
      <w:pPr>
        <w:pBdr>
          <w:bottom w:val="single" w:sz="4" w:space="4" w:color="auto"/>
          <w:between w:val="single" w:sz="4" w:space="1" w:color="auto"/>
        </w:pBdr>
        <w:tabs>
          <w:tab w:val="left" w:pos="2552"/>
          <w:tab w:val="left" w:pos="4820"/>
        </w:tabs>
        <w:spacing w:after="60" w:line="240" w:lineRule="auto"/>
        <w:jc w:val="both"/>
        <w:rPr>
          <w:rFonts w:ascii="Arial" w:eastAsia="Times New Roman" w:hAnsi="Arial" w:cs="Arial"/>
          <w:sz w:val="20"/>
          <w:szCs w:val="20"/>
          <w:lang w:val="it-IT" w:eastAsia="it-IT"/>
        </w:rPr>
      </w:pPr>
      <w:r w:rsidRPr="00B0630B">
        <w:rPr>
          <w:rFonts w:ascii="Arial" w:eastAsia="Times New Roman" w:hAnsi="Arial" w:cs="Arial"/>
          <w:sz w:val="20"/>
          <w:szCs w:val="20"/>
          <w:lang w:val="it-IT" w:eastAsia="it-IT"/>
        </w:rPr>
        <w:t>TELEFONO</w:t>
      </w:r>
      <w:r w:rsidRPr="00B0630B">
        <w:rPr>
          <w:rFonts w:ascii="Arial" w:eastAsia="Times New Roman" w:hAnsi="Arial" w:cs="Arial"/>
          <w:sz w:val="20"/>
          <w:szCs w:val="20"/>
          <w:lang w:val="it-IT" w:eastAsia="it-IT"/>
        </w:rPr>
        <w:tab/>
        <w:t xml:space="preserve">  FAX</w:t>
      </w:r>
      <w:r w:rsidRPr="00B0630B">
        <w:rPr>
          <w:rFonts w:ascii="Arial" w:eastAsia="Times New Roman" w:hAnsi="Arial" w:cs="Arial"/>
          <w:sz w:val="20"/>
          <w:szCs w:val="20"/>
          <w:lang w:val="it-IT" w:eastAsia="it-IT"/>
        </w:rPr>
        <w:tab/>
      </w:r>
      <w:r w:rsidRPr="00B0630B">
        <w:rPr>
          <w:rFonts w:ascii="Arial" w:eastAsia="Times New Roman" w:hAnsi="Arial" w:cs="Arial"/>
          <w:sz w:val="20"/>
          <w:szCs w:val="20"/>
          <w:lang w:val="it-IT" w:eastAsia="it-IT"/>
        </w:rPr>
        <w:tab/>
        <w:t>E-MAIL</w:t>
      </w:r>
    </w:p>
    <w:p w:rsidR="00B0630B" w:rsidRPr="00B0630B" w:rsidRDefault="00B0630B" w:rsidP="00B0630B">
      <w:pPr>
        <w:pBdr>
          <w:bottom w:val="single" w:sz="4" w:space="4" w:color="auto"/>
          <w:between w:val="single" w:sz="4" w:space="1" w:color="auto"/>
        </w:pBdr>
        <w:tabs>
          <w:tab w:val="left" w:pos="2552"/>
          <w:tab w:val="left" w:pos="4820"/>
        </w:tabs>
        <w:spacing w:after="60" w:line="240" w:lineRule="auto"/>
        <w:jc w:val="both"/>
        <w:rPr>
          <w:rFonts w:ascii="Arial" w:eastAsia="Times New Roman" w:hAnsi="Arial" w:cs="Arial"/>
          <w:sz w:val="20"/>
          <w:szCs w:val="20"/>
          <w:lang w:val="it-IT" w:eastAsia="it-IT"/>
        </w:rPr>
      </w:pPr>
    </w:p>
    <w:p w:rsidR="00B0630B" w:rsidRPr="00B0630B" w:rsidRDefault="00B0630B" w:rsidP="00B0630B">
      <w:pPr>
        <w:spacing w:after="0" w:line="240" w:lineRule="auto"/>
        <w:ind w:left="3540" w:right="282" w:firstLine="708"/>
        <w:jc w:val="both"/>
        <w:rPr>
          <w:rFonts w:ascii="Arial" w:eastAsia="Times New Roman" w:hAnsi="Arial" w:cs="Arial"/>
          <w:sz w:val="20"/>
          <w:szCs w:val="20"/>
          <w:lang w:val="it-IT" w:eastAsia="it-IT"/>
        </w:rPr>
      </w:pPr>
    </w:p>
    <w:p w:rsidR="00B0630B" w:rsidRPr="00B0630B" w:rsidRDefault="00B0630B" w:rsidP="00B0630B">
      <w:pPr>
        <w:spacing w:after="0" w:line="240" w:lineRule="auto"/>
        <w:ind w:right="282" w:firstLine="4"/>
        <w:jc w:val="both"/>
        <w:rPr>
          <w:sz w:val="28"/>
          <w:lang w:val="it-IT"/>
        </w:rPr>
      </w:pPr>
      <w:r w:rsidRPr="00B0630B">
        <w:rPr>
          <w:sz w:val="28"/>
          <w:lang w:val="it-IT"/>
        </w:rPr>
        <w:t>Quale dei seguenti tavoli tematici ritiene più affine ai suoi interessi/ambiti di lavoro:</w:t>
      </w:r>
    </w:p>
    <w:p w:rsidR="00B0630B" w:rsidRPr="00B0630B" w:rsidRDefault="00B0630B" w:rsidP="00B0630B">
      <w:pPr>
        <w:spacing w:after="0" w:line="240" w:lineRule="auto"/>
        <w:ind w:right="282" w:firstLine="4"/>
        <w:jc w:val="both"/>
        <w:rPr>
          <w:rFonts w:ascii="Arial" w:eastAsia="Times New Roman" w:hAnsi="Arial" w:cs="Arial"/>
          <w:sz w:val="20"/>
          <w:szCs w:val="20"/>
          <w:lang w:val="it-IT" w:eastAsia="it-IT"/>
        </w:rPr>
      </w:pPr>
    </w:p>
    <w:p w:rsidR="004A6045" w:rsidRPr="00B10E5C" w:rsidRDefault="004A6045" w:rsidP="00502287">
      <w:pPr>
        <w:pStyle w:val="Paragrafoelenco"/>
        <w:numPr>
          <w:ilvl w:val="0"/>
          <w:numId w:val="8"/>
        </w:numPr>
        <w:spacing w:after="0" w:line="240" w:lineRule="atLeast"/>
        <w:jc w:val="both"/>
        <w:rPr>
          <w:sz w:val="28"/>
          <w:lang w:val="it-IT"/>
        </w:rPr>
      </w:pPr>
      <w:r w:rsidRPr="00B10E5C">
        <w:rPr>
          <w:sz w:val="28"/>
          <w:lang w:val="it-IT"/>
        </w:rPr>
        <w:t>Agricoltura, zo</w:t>
      </w:r>
      <w:r w:rsidR="00B10E5C" w:rsidRPr="00B10E5C">
        <w:rPr>
          <w:sz w:val="28"/>
          <w:lang w:val="it-IT"/>
        </w:rPr>
        <w:t>ne rurali e turismo sostenibile</w:t>
      </w:r>
      <w:r w:rsidR="00B10E5C">
        <w:rPr>
          <w:sz w:val="28"/>
          <w:lang w:val="it-IT"/>
        </w:rPr>
        <w:t xml:space="preserve">- </w:t>
      </w:r>
      <w:r w:rsidRPr="00B10E5C">
        <w:rPr>
          <w:sz w:val="28"/>
          <w:lang w:val="it-IT"/>
        </w:rPr>
        <w:t>Ambiente: rete natura</w:t>
      </w:r>
      <w:r w:rsidR="00B10E5C">
        <w:rPr>
          <w:sz w:val="28"/>
          <w:lang w:val="it-IT"/>
        </w:rPr>
        <w:t xml:space="preserve"> 2000, parchi e biodiversità;</w:t>
      </w:r>
    </w:p>
    <w:p w:rsidR="004A6045" w:rsidRPr="007F3B17" w:rsidRDefault="004A6045" w:rsidP="004A6045">
      <w:pPr>
        <w:pStyle w:val="Paragrafoelenco"/>
        <w:numPr>
          <w:ilvl w:val="0"/>
          <w:numId w:val="8"/>
        </w:numPr>
        <w:spacing w:after="0" w:line="240" w:lineRule="atLeast"/>
        <w:jc w:val="both"/>
        <w:rPr>
          <w:sz w:val="28"/>
          <w:lang w:val="it-IT"/>
        </w:rPr>
      </w:pPr>
      <w:r w:rsidRPr="007F3B17">
        <w:rPr>
          <w:sz w:val="28"/>
          <w:lang w:val="it-IT"/>
        </w:rPr>
        <w:t>Efficienza energetica nel settore pubblico, bioedilizia e cantieri intelligenti;</w:t>
      </w:r>
    </w:p>
    <w:p w:rsidR="004A6045" w:rsidRPr="007F3B17" w:rsidRDefault="004A6045" w:rsidP="004A6045">
      <w:pPr>
        <w:pStyle w:val="Paragrafoelenco"/>
        <w:numPr>
          <w:ilvl w:val="0"/>
          <w:numId w:val="8"/>
        </w:numPr>
        <w:spacing w:after="0" w:line="240" w:lineRule="atLeast"/>
        <w:jc w:val="both"/>
        <w:rPr>
          <w:sz w:val="28"/>
          <w:lang w:val="it-IT"/>
        </w:rPr>
      </w:pPr>
      <w:r w:rsidRPr="007F3B17">
        <w:rPr>
          <w:sz w:val="28"/>
          <w:lang w:val="it-IT"/>
        </w:rPr>
        <w:t xml:space="preserve">Ciclo integrato delle acque (water management);   </w:t>
      </w:r>
    </w:p>
    <w:p w:rsidR="004A6045" w:rsidRPr="007F3B17" w:rsidRDefault="004A6045" w:rsidP="004A6045">
      <w:pPr>
        <w:pStyle w:val="Paragrafoelenco"/>
        <w:numPr>
          <w:ilvl w:val="0"/>
          <w:numId w:val="8"/>
        </w:numPr>
        <w:spacing w:after="0" w:line="240" w:lineRule="atLeast"/>
        <w:jc w:val="both"/>
        <w:rPr>
          <w:sz w:val="28"/>
          <w:lang w:val="it-IT"/>
        </w:rPr>
      </w:pPr>
      <w:r w:rsidRPr="007F3B17">
        <w:rPr>
          <w:sz w:val="28"/>
          <w:lang w:val="it-IT"/>
        </w:rPr>
        <w:t xml:space="preserve">Ciclo integrato dei rifiuti (Waste zero); </w:t>
      </w:r>
    </w:p>
    <w:p w:rsidR="00B0630B" w:rsidRPr="00B0630B" w:rsidRDefault="00B0630B" w:rsidP="00B0630B">
      <w:pPr>
        <w:tabs>
          <w:tab w:val="left" w:pos="284"/>
        </w:tabs>
        <w:spacing w:after="0" w:line="240" w:lineRule="auto"/>
        <w:ind w:left="142" w:right="282" w:hanging="15"/>
        <w:jc w:val="both"/>
        <w:rPr>
          <w:rFonts w:ascii="Arial" w:eastAsia="Times New Roman" w:hAnsi="Arial" w:cs="Arial"/>
          <w:szCs w:val="20"/>
          <w:lang w:val="it-IT" w:eastAsia="it-IT"/>
        </w:rPr>
      </w:pPr>
    </w:p>
    <w:p w:rsidR="00B0630B" w:rsidRPr="00B0630B" w:rsidRDefault="00B0630B" w:rsidP="00B0630B">
      <w:pPr>
        <w:spacing w:after="0" w:line="240" w:lineRule="auto"/>
        <w:ind w:left="3540" w:right="282" w:firstLine="708"/>
        <w:jc w:val="both"/>
        <w:rPr>
          <w:rFonts w:ascii="Arial" w:eastAsia="Times New Roman" w:hAnsi="Arial" w:cs="Arial"/>
          <w:sz w:val="20"/>
          <w:szCs w:val="20"/>
          <w:lang w:val="it-IT" w:eastAsia="it-IT"/>
        </w:rPr>
      </w:pPr>
    </w:p>
    <w:p w:rsidR="00B0630B" w:rsidRPr="00B0630B" w:rsidRDefault="00B0630B" w:rsidP="00B0630B">
      <w:pPr>
        <w:spacing w:after="0" w:line="240" w:lineRule="auto"/>
        <w:ind w:left="3540" w:right="282" w:firstLine="708"/>
        <w:jc w:val="both"/>
        <w:rPr>
          <w:rFonts w:ascii="Arial" w:eastAsia="Times New Roman" w:hAnsi="Arial" w:cs="Arial"/>
          <w:sz w:val="20"/>
          <w:szCs w:val="20"/>
          <w:lang w:val="it-IT" w:eastAsia="it-IT"/>
        </w:rPr>
      </w:pPr>
    </w:p>
    <w:p w:rsidR="00B0630B" w:rsidRPr="00B0630B" w:rsidRDefault="00B0630B" w:rsidP="004A6045">
      <w:pPr>
        <w:pBdr>
          <w:top w:val="single" w:sz="4" w:space="1" w:color="auto"/>
        </w:pBdr>
        <w:tabs>
          <w:tab w:val="right" w:pos="7938"/>
        </w:tabs>
        <w:spacing w:before="120" w:after="0" w:line="240" w:lineRule="auto"/>
        <w:jc w:val="both"/>
        <w:rPr>
          <w:rFonts w:ascii="Arial" w:eastAsia="Times New Roman" w:hAnsi="Arial" w:cs="Arial"/>
          <w:sz w:val="20"/>
          <w:szCs w:val="20"/>
          <w:lang w:val="it-IT" w:eastAsia="it-IT"/>
        </w:rPr>
      </w:pPr>
      <w:r w:rsidRPr="00B0630B">
        <w:rPr>
          <w:rFonts w:ascii="Arial" w:eastAsia="Times New Roman" w:hAnsi="Arial" w:cs="Arial"/>
          <w:sz w:val="20"/>
          <w:szCs w:val="20"/>
          <w:lang w:val="it-IT" w:eastAsia="it-IT"/>
        </w:rPr>
        <w:t>Si autorizza</w:t>
      </w:r>
      <w:r w:rsidRPr="00B0630B">
        <w:rPr>
          <w:rFonts w:ascii="Arial" w:eastAsia="Times New Roman" w:hAnsi="Arial" w:cs="Arial"/>
          <w:color w:val="006699"/>
          <w:sz w:val="20"/>
          <w:szCs w:val="20"/>
          <w:lang w:val="it-IT" w:eastAsia="it-IT"/>
        </w:rPr>
        <w:t xml:space="preserve"> </w:t>
      </w:r>
      <w:r w:rsidRPr="00B0630B">
        <w:rPr>
          <w:rFonts w:ascii="Arial" w:eastAsia="Times New Roman" w:hAnsi="Arial" w:cs="Arial"/>
          <w:sz w:val="20"/>
          <w:szCs w:val="20"/>
          <w:lang w:val="it-IT" w:eastAsia="it-IT"/>
        </w:rPr>
        <w:t>l’utilizzo dei dati contenuti nel presente documento ai sensi del D.lgs. 196/2003.</w:t>
      </w:r>
    </w:p>
    <w:p w:rsidR="00B0630B" w:rsidRPr="00B0630B" w:rsidRDefault="00B0630B" w:rsidP="00B0630B">
      <w:pPr>
        <w:spacing w:before="120" w:after="0" w:line="240" w:lineRule="auto"/>
        <w:ind w:left="3540" w:right="282" w:firstLine="708"/>
        <w:jc w:val="center"/>
        <w:rPr>
          <w:rFonts w:ascii="Arial" w:eastAsia="Times New Roman" w:hAnsi="Arial" w:cs="Arial"/>
          <w:szCs w:val="20"/>
          <w:lang w:val="it-IT" w:eastAsia="it-IT"/>
        </w:rPr>
      </w:pPr>
      <w:r w:rsidRPr="00B0630B">
        <w:rPr>
          <w:rFonts w:ascii="Arial" w:eastAsia="Times New Roman" w:hAnsi="Arial" w:cs="Arial"/>
          <w:szCs w:val="20"/>
          <w:lang w:val="it-IT" w:eastAsia="it-IT"/>
        </w:rPr>
        <w:t>Firma</w:t>
      </w:r>
    </w:p>
    <w:p w:rsidR="001A21D9" w:rsidRPr="00B343FE" w:rsidRDefault="001A21D9" w:rsidP="001A21D9">
      <w:pPr>
        <w:rPr>
          <w:b/>
          <w:color w:val="31849B"/>
          <w:lang w:val="it-IT"/>
        </w:rPr>
      </w:pPr>
    </w:p>
    <w:sectPr w:rsidR="001A21D9" w:rsidRPr="00B343FE" w:rsidSect="004E2F61">
      <w:headerReference w:type="default" r:id="rId9"/>
      <w:footerReference w:type="default" r:id="rId10"/>
      <w:pgSz w:w="12240" w:h="15840"/>
      <w:pgMar w:top="3382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0ACE" w:rsidRDefault="00620ACE" w:rsidP="00E37995">
      <w:pPr>
        <w:spacing w:after="0" w:line="240" w:lineRule="auto"/>
      </w:pPr>
      <w:r>
        <w:separator/>
      </w:r>
    </w:p>
  </w:endnote>
  <w:endnote w:type="continuationSeparator" w:id="0">
    <w:p w:rsidR="00620ACE" w:rsidRDefault="00620ACE" w:rsidP="00E37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995" w:rsidRPr="00E37995" w:rsidRDefault="006F2CA8" w:rsidP="00B343FE">
    <w:pPr>
      <w:pStyle w:val="Pidipagina"/>
      <w:pBdr>
        <w:top w:val="single" w:sz="4" w:space="1" w:color="auto"/>
      </w:pBdr>
      <w:rPr>
        <w:lang w:val="it-IT"/>
      </w:rPr>
    </w:pPr>
    <w:r>
      <w:rPr>
        <w:noProof/>
        <w:lang w:val="it-IT" w:eastAsia="it-IT"/>
      </w:rPr>
      <w:drawing>
        <wp:inline distT="0" distB="0" distL="0" distR="0">
          <wp:extent cx="2828925" cy="581025"/>
          <wp:effectExtent l="19050" t="0" r="9525" b="0"/>
          <wp:docPr id="2" name="Picture 1" descr="co-funded-h2020-horiz_en (1)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-funded-h2020-horiz_en (1)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892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343FE">
      <w:tab/>
    </w:r>
    <w:r w:rsidR="00B343FE" w:rsidRPr="00E37995">
      <w:rPr>
        <w:lang w:val="it-IT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0ACE" w:rsidRDefault="00620ACE" w:rsidP="00E37995">
      <w:pPr>
        <w:spacing w:after="0" w:line="240" w:lineRule="auto"/>
      </w:pPr>
      <w:r>
        <w:separator/>
      </w:r>
    </w:p>
  </w:footnote>
  <w:footnote w:type="continuationSeparator" w:id="0">
    <w:p w:rsidR="00620ACE" w:rsidRDefault="00620ACE" w:rsidP="00E379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F61" w:rsidRDefault="006F2CA8" w:rsidP="004E2F61">
    <w:pPr>
      <w:pStyle w:val="Intestazione"/>
      <w:pBdr>
        <w:bottom w:val="single" w:sz="4" w:space="1" w:color="auto"/>
      </w:pBdr>
    </w:pPr>
    <w:r>
      <w:rPr>
        <w:noProof/>
        <w:lang w:val="it-IT" w:eastAsia="it-I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194310</wp:posOffset>
          </wp:positionH>
          <wp:positionV relativeFrom="paragraph">
            <wp:posOffset>7620</wp:posOffset>
          </wp:positionV>
          <wp:extent cx="1419225" cy="714375"/>
          <wp:effectExtent l="0" t="0" r="9525" b="0"/>
          <wp:wrapNone/>
          <wp:docPr id="4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4552950</wp:posOffset>
          </wp:positionH>
          <wp:positionV relativeFrom="paragraph">
            <wp:posOffset>86360</wp:posOffset>
          </wp:positionV>
          <wp:extent cx="1874520" cy="649605"/>
          <wp:effectExtent l="19050" t="0" r="0" b="0"/>
          <wp:wrapSquare wrapText="bothSides"/>
          <wp:docPr id="3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24556" b="26323"/>
                  <a:stretch>
                    <a:fillRect/>
                  </a:stretch>
                </pic:blipFill>
                <pic:spPr bwMode="auto">
                  <a:xfrm>
                    <a:off x="0" y="0"/>
                    <a:ext cx="1874520" cy="6496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99060</wp:posOffset>
          </wp:positionH>
          <wp:positionV relativeFrom="paragraph">
            <wp:posOffset>7620</wp:posOffset>
          </wp:positionV>
          <wp:extent cx="6227445" cy="885825"/>
          <wp:effectExtent l="0" t="0" r="0" b="0"/>
          <wp:wrapNone/>
          <wp:docPr id="1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7445" cy="885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E2F61" w:rsidRDefault="004E2F61" w:rsidP="004E2F61">
    <w:pPr>
      <w:pStyle w:val="Intestazione"/>
      <w:pBdr>
        <w:bottom w:val="single" w:sz="4" w:space="1" w:color="auto"/>
      </w:pBdr>
    </w:pPr>
  </w:p>
  <w:p w:rsidR="004E2F61" w:rsidRDefault="004E2F61" w:rsidP="004E2F61">
    <w:pPr>
      <w:pStyle w:val="Intestazione"/>
      <w:pBdr>
        <w:bottom w:val="single" w:sz="4" w:space="1" w:color="auto"/>
      </w:pBdr>
    </w:pPr>
  </w:p>
  <w:p w:rsidR="004E2F61" w:rsidRDefault="004E2F61" w:rsidP="004E2F61">
    <w:pPr>
      <w:pStyle w:val="Intestazione"/>
      <w:pBdr>
        <w:bottom w:val="single" w:sz="4" w:space="1" w:color="auto"/>
      </w:pBdr>
    </w:pPr>
  </w:p>
  <w:p w:rsidR="004E2F61" w:rsidRDefault="004E2F61" w:rsidP="004E2F61">
    <w:pPr>
      <w:pStyle w:val="Intestazione"/>
      <w:pBdr>
        <w:bottom w:val="single" w:sz="4" w:space="1" w:color="auto"/>
      </w:pBdr>
    </w:pPr>
  </w:p>
  <w:p w:rsidR="004E2F61" w:rsidRDefault="004E2F61" w:rsidP="004E2F61">
    <w:pPr>
      <w:pStyle w:val="Intestazione"/>
      <w:pBdr>
        <w:bottom w:val="single" w:sz="4" w:space="1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B172A"/>
    <w:multiLevelType w:val="hybridMultilevel"/>
    <w:tmpl w:val="82DA68D4"/>
    <w:lvl w:ilvl="0" w:tplc="53043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A426C47"/>
    <w:multiLevelType w:val="hybridMultilevel"/>
    <w:tmpl w:val="46ACC652"/>
    <w:lvl w:ilvl="0" w:tplc="E73A36A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79071E"/>
    <w:multiLevelType w:val="hybridMultilevel"/>
    <w:tmpl w:val="668A54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5B15F9"/>
    <w:multiLevelType w:val="hybridMultilevel"/>
    <w:tmpl w:val="2EFE2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8B7988"/>
    <w:multiLevelType w:val="hybridMultilevel"/>
    <w:tmpl w:val="626C5C44"/>
    <w:lvl w:ilvl="0" w:tplc="E73A36A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8E09E5"/>
    <w:multiLevelType w:val="hybridMultilevel"/>
    <w:tmpl w:val="B3D8E5E8"/>
    <w:lvl w:ilvl="0" w:tplc="EC24D042">
      <w:start w:val="1"/>
      <w:numFmt w:val="bullet"/>
      <w:lvlText w:val=""/>
      <w:lvlJc w:val="left"/>
      <w:pPr>
        <w:ind w:left="724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6">
    <w:nsid w:val="7199454E"/>
    <w:multiLevelType w:val="hybridMultilevel"/>
    <w:tmpl w:val="1798A4A6"/>
    <w:lvl w:ilvl="0" w:tplc="8306130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AB24371"/>
    <w:multiLevelType w:val="hybridMultilevel"/>
    <w:tmpl w:val="0DBE6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91233F"/>
    <w:multiLevelType w:val="hybridMultilevel"/>
    <w:tmpl w:val="8ED4F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EF2F3A"/>
    <w:multiLevelType w:val="hybridMultilevel"/>
    <w:tmpl w:val="35FC521E"/>
    <w:lvl w:ilvl="0" w:tplc="E73A36A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8"/>
  </w:num>
  <w:num w:numId="5">
    <w:abstractNumId w:val="7"/>
  </w:num>
  <w:num w:numId="6">
    <w:abstractNumId w:val="3"/>
  </w:num>
  <w:num w:numId="7">
    <w:abstractNumId w:val="1"/>
  </w:num>
  <w:num w:numId="8">
    <w:abstractNumId w:val="2"/>
  </w:num>
  <w:num w:numId="9">
    <w:abstractNumId w:val="4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hyphenationZone w:val="283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620ACE"/>
    <w:rsid w:val="00020522"/>
    <w:rsid w:val="000A4F53"/>
    <w:rsid w:val="000D3041"/>
    <w:rsid w:val="001653B4"/>
    <w:rsid w:val="001801A4"/>
    <w:rsid w:val="001A21D9"/>
    <w:rsid w:val="002161D8"/>
    <w:rsid w:val="003A7468"/>
    <w:rsid w:val="004723CD"/>
    <w:rsid w:val="004916D8"/>
    <w:rsid w:val="004A6045"/>
    <w:rsid w:val="004E2F61"/>
    <w:rsid w:val="00502287"/>
    <w:rsid w:val="00546F62"/>
    <w:rsid w:val="005C3D21"/>
    <w:rsid w:val="00620ACE"/>
    <w:rsid w:val="006819C1"/>
    <w:rsid w:val="006F2CA8"/>
    <w:rsid w:val="0072297B"/>
    <w:rsid w:val="0075365C"/>
    <w:rsid w:val="0079148B"/>
    <w:rsid w:val="007A65C2"/>
    <w:rsid w:val="0091773C"/>
    <w:rsid w:val="00935B6C"/>
    <w:rsid w:val="00972629"/>
    <w:rsid w:val="00981F3E"/>
    <w:rsid w:val="00A2011A"/>
    <w:rsid w:val="00AA6BEA"/>
    <w:rsid w:val="00B0630B"/>
    <w:rsid w:val="00B10E5C"/>
    <w:rsid w:val="00B343FE"/>
    <w:rsid w:val="00C11A97"/>
    <w:rsid w:val="00C15AE3"/>
    <w:rsid w:val="00C4085B"/>
    <w:rsid w:val="00C46E1E"/>
    <w:rsid w:val="00CF0A52"/>
    <w:rsid w:val="00D34461"/>
    <w:rsid w:val="00D90A4F"/>
    <w:rsid w:val="00DD7BEB"/>
    <w:rsid w:val="00DE6920"/>
    <w:rsid w:val="00E251E8"/>
    <w:rsid w:val="00E37788"/>
    <w:rsid w:val="00E37995"/>
    <w:rsid w:val="00E52849"/>
    <w:rsid w:val="00E65642"/>
    <w:rsid w:val="00E916AC"/>
    <w:rsid w:val="00EE427F"/>
    <w:rsid w:val="00F93E3B"/>
    <w:rsid w:val="00FA4006"/>
    <w:rsid w:val="00FB5E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A21D9"/>
    <w:pPr>
      <w:spacing w:after="200" w:line="276" w:lineRule="auto"/>
    </w:pPr>
    <w:rPr>
      <w:sz w:val="22"/>
      <w:szCs w:val="22"/>
      <w:lang w:val="en-GB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A21D9"/>
    <w:pPr>
      <w:ind w:left="720"/>
      <w:contextualSpacing/>
    </w:pPr>
  </w:style>
  <w:style w:type="paragraph" w:customStyle="1" w:styleId="Default">
    <w:name w:val="Default"/>
    <w:rsid w:val="00981F3E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n-US" w:eastAsia="en-US"/>
    </w:rPr>
  </w:style>
  <w:style w:type="character" w:styleId="Enfasigrassetto">
    <w:name w:val="Strong"/>
    <w:uiPriority w:val="22"/>
    <w:qFormat/>
    <w:rsid w:val="00E52849"/>
    <w:rPr>
      <w:b/>
      <w:bCs/>
    </w:rPr>
  </w:style>
  <w:style w:type="table" w:styleId="Grigliatabella">
    <w:name w:val="Table Grid"/>
    <w:basedOn w:val="Tabellanormale"/>
    <w:uiPriority w:val="59"/>
    <w:rsid w:val="00FB5E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fondochiaro-Colore3">
    <w:name w:val="Light Shading Accent 3"/>
    <w:basedOn w:val="Tabellanormale"/>
    <w:uiPriority w:val="60"/>
    <w:rsid w:val="00FB5E70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B5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B5E70"/>
    <w:rPr>
      <w:rFonts w:ascii="Tahoma" w:hAnsi="Tahoma" w:cs="Tahoma"/>
      <w:sz w:val="16"/>
      <w:szCs w:val="16"/>
      <w:lang w:val="en-GB"/>
    </w:rPr>
  </w:style>
  <w:style w:type="paragraph" w:styleId="Intestazione">
    <w:name w:val="header"/>
    <w:basedOn w:val="Normale"/>
    <w:link w:val="IntestazioneCarattere"/>
    <w:uiPriority w:val="99"/>
    <w:unhideWhenUsed/>
    <w:rsid w:val="00E37995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rsid w:val="00E37995"/>
    <w:rPr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E37995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idipaginaCarattere">
    <w:name w:val="Piè di pagina Carattere"/>
    <w:link w:val="Pidipagina"/>
    <w:uiPriority w:val="99"/>
    <w:rsid w:val="00E37995"/>
    <w:rPr>
      <w:lang w:val="en-GB"/>
    </w:rPr>
  </w:style>
  <w:style w:type="character" w:styleId="Rimandocommento">
    <w:name w:val="annotation reference"/>
    <w:uiPriority w:val="99"/>
    <w:semiHidden/>
    <w:unhideWhenUsed/>
    <w:rsid w:val="001653B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653B4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1653B4"/>
    <w:rPr>
      <w:sz w:val="20"/>
      <w:szCs w:val="20"/>
      <w:lang w:val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653B4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1653B4"/>
    <w:rPr>
      <w:b/>
      <w:bCs/>
      <w:sz w:val="20"/>
      <w:szCs w:val="20"/>
      <w:lang w:val="en-GB"/>
    </w:rPr>
  </w:style>
  <w:style w:type="character" w:styleId="Collegamentoipertestuale">
    <w:name w:val="Hyperlink"/>
    <w:uiPriority w:val="99"/>
    <w:unhideWhenUsed/>
    <w:rsid w:val="00EE427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42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terreg@regione.calabria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Scheda%20di%20Registrazione_24Marz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Scheda di Registrazione_24Marzo</Template>
  <TotalTime>0</TotalTime>
  <Pages>2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1147</CharactersWithSpaces>
  <SharedDoc>false</SharedDoc>
  <HLinks>
    <vt:vector size="6" baseType="variant">
      <vt:variant>
        <vt:i4>1966177</vt:i4>
      </vt:variant>
      <vt:variant>
        <vt:i4>0</vt:i4>
      </vt:variant>
      <vt:variant>
        <vt:i4>0</vt:i4>
      </vt:variant>
      <vt:variant>
        <vt:i4>5</vt:i4>
      </vt:variant>
      <vt:variant>
        <vt:lpwstr>mailto:interreg@regione.calabria.it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2017-03-15T09:15:00Z</cp:lastPrinted>
  <dcterms:created xsi:type="dcterms:W3CDTF">2017-03-22T09:26:00Z</dcterms:created>
  <dcterms:modified xsi:type="dcterms:W3CDTF">2017-03-22T09:26:00Z</dcterms:modified>
</cp:coreProperties>
</file>